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78C" w:rsidRPr="000819F8" w:rsidRDefault="0038481F" w:rsidP="0038481F">
      <w:pPr>
        <w:jc w:val="center"/>
        <w:rPr>
          <w:rFonts w:ascii="Times New Roman" w:hAnsi="Times New Roman" w:cs="Times New Roman"/>
          <w:b/>
          <w:sz w:val="26"/>
          <w:szCs w:val="26"/>
        </w:rPr>
      </w:pPr>
      <w:r w:rsidRPr="000819F8">
        <w:rPr>
          <w:rFonts w:ascii="Times New Roman" w:hAnsi="Times New Roman" w:cs="Times New Roman"/>
          <w:b/>
          <w:sz w:val="26"/>
          <w:szCs w:val="26"/>
        </w:rPr>
        <w:t>Контрольно-оценочная деятельность педагога. Формы оценки учащегося в системе дополнительного образования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Оценивание деятельности обучающихся является важным элементом педагогического процесса, а оценка – мощным педагогическим средством, выполняющим ту или иную задачу педагога. Любая оценочная деятельность исходит из потребности ребенка или педагога получить информацию о том, насколько эффективно проходит их взаимодействие в ходе образовательного процесса.</w:t>
      </w:r>
    </w:p>
    <w:p w:rsidR="0038481F"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b/>
          <w:sz w:val="26"/>
          <w:szCs w:val="26"/>
        </w:rPr>
        <w:t>Оценивание</w:t>
      </w:r>
      <w:r w:rsidRPr="000819F8">
        <w:rPr>
          <w:rFonts w:ascii="Times New Roman" w:hAnsi="Times New Roman" w:cs="Times New Roman"/>
          <w:sz w:val="26"/>
          <w:szCs w:val="26"/>
        </w:rPr>
        <w:t xml:space="preserve"> – это очень объемное понятие: оно включает в себя как сам процесс, так и результат работы. При этом оценивание может осуществляться по-разному: в виде количественного показателя (баллы, отметка), в виде качественного показателя (словесные высказывания о процессе и результатах работы, эмоциональная реакция).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Но на практике часто сталкиваются с подменой оценивания отметкой, то есть педагогом выставляются отметки без пояснения, выражения своего мнения, детальной мотивировки, всего того, что предполагает оценивание. Поэтому такая отметка как результат вызова к доске или написания контрольные работы оставляет в душе негативные ощущения, чувство тревоги и даже страха.</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дополнительном образовании у педагогов имеются неограниченные возможности для оценочной деятельности, так как именно в дополнительном образовании детей отсутствует обязательная система оценок и уж тем более отметок. Система оценивания в дополнительном образовании – гибкая и вариативная система, выполняющая развивающую и стимулирующую функции, а также обеспечивающая комплексную оценку результатов: общую характеристику всего приобретенного ребенком в ходе освоения дополнительной образовательной программы.</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системе дополнительного образования детей оценивание рассматривается как инструмент мониторинга образовательных достижений обучающихся, результативности их деятельности.</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Особенностью образовательного процесса в учреждении дополнительного образования можно считать его практическую деятельностную направленность, ориентацию не столько на усвоение знания, сколько на способность его применения, использования на практике. Поэтому при оценивании индивидуальных достижений обучающихся педагоги ориентируются на созданный ребенком продукт, имеющий прикладную ценность.</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К основным принципам оценивания в дополнительном образовании относят: системность, вариативность, осознанность, доступность.</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Системность предполагает регулярность проведения процедур оценивания.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Вариативность – использование разнообразных видов, форм и методик оценивания, исходя из возраста обучающихся, содержания деятельности, педагогических задач и т.д.</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Осознанность строится на понимании обучающимися критериев оценивания и подхода педагога.</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Доступность оценивания заключается в определенной легкости проведения его процедур и обработки результатов.</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выделить три наиболее существенных параметра.</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1.</w:t>
      </w:r>
      <w:r w:rsidRPr="000819F8">
        <w:rPr>
          <w:rFonts w:ascii="Times New Roman" w:hAnsi="Times New Roman" w:cs="Times New Roman"/>
          <w:sz w:val="26"/>
          <w:szCs w:val="26"/>
        </w:rPr>
        <w:tab/>
        <w:t>Освоение обучающимися содержания дополнительной образовательной программы.</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Критериями данного параметра могут выступать глубина и широта знаний, грамотность (соответствие существующим нормативам, правилам, технологиям), уровень компетенций, разнообразие умений и навыков в практических действиях.</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Оценить уровень усвоения содержания образовательной программы можно по следующим показателям:</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степень усвоения содержания;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степень применения знаний на практике;</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xml:space="preserve"> </w:t>
      </w:r>
      <w:r w:rsidRPr="000819F8">
        <w:rPr>
          <w:rFonts w:ascii="Times New Roman" w:hAnsi="Times New Roman" w:cs="Times New Roman"/>
          <w:sz w:val="26"/>
          <w:szCs w:val="26"/>
        </w:rPr>
        <w:t></w:t>
      </w:r>
      <w:r w:rsidRPr="000819F8">
        <w:rPr>
          <w:rFonts w:ascii="Times New Roman" w:hAnsi="Times New Roman" w:cs="Times New Roman"/>
          <w:sz w:val="26"/>
          <w:szCs w:val="26"/>
        </w:rPr>
        <w:t>умение анализировать;</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характер участия в образовательном процессе;</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качество детских творческих «продуктов»;</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стабильность практических достижений обучающихся.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2.</w:t>
      </w:r>
      <w:r w:rsidRPr="000819F8">
        <w:rPr>
          <w:rFonts w:ascii="Times New Roman" w:hAnsi="Times New Roman" w:cs="Times New Roman"/>
          <w:sz w:val="26"/>
          <w:szCs w:val="26"/>
        </w:rPr>
        <w:tab/>
        <w:t>Устойчивость интереса обучающихся к деятельности по программе и изучаемой образовательной области.</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Критериями данного параметра являются характер мотивов прихода в коллектив, продолжительность пребывания в коллективе, характер мотивов ухода ребенка из коллектива, характер участия ребенка в деятельности.</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Показателями устойчивости интереса к деятельности и коллективу можно считать:</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текущая и перспективная сохранность контингента, наполняемость объединения;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положительные мотивы посещения занятий;</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осознание обучающимися социальной значимости и полезности предмета (деятельности и коллектива) для себя;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оценка ребенком роли предмета в его планах на будущее; широкое применение учащимися знаний на практике;</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наличие преемников и детей, выбравших свое дело или профессию, связанную с предметом.</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3.</w:t>
      </w:r>
      <w:r w:rsidRPr="000819F8">
        <w:rPr>
          <w:rFonts w:ascii="Times New Roman" w:hAnsi="Times New Roman" w:cs="Times New Roman"/>
          <w:sz w:val="26"/>
          <w:szCs w:val="26"/>
        </w:rPr>
        <w:tab/>
        <w:t>Личностные достижения обучающихся.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Диагностика личностных достижений обучающихся – наиболее трудный аспект оценивания.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Надо отметить, что уровень творческой активности нельзя в полной мере приравнивать к качеству творческих достижений обучающихся. Поскольку диагностирование творчества крайне затруднительно и имеет явный субъективный оттенок, то речь идет, прежде всего, о выявлении позиции, отношения, желания ребенка в разных видах деятельности и о степени влияния педагога на эту позицию.</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Специфика оценивания результатов деятельности обучающихся в дополнительном образовании детей заключается в том, что она ориентирована не только на результат, но и на процесс этой деятельности, на еѐ цели, способы, средства, условия и включает не только оценку педагога, но и самооценку обучающегося.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Существуют различные формы оценивания достижений обучающихся: дневник педагогических наблюдений, папки развития, диагностические карты, зачетные и личные учебные книжки и так далее.</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Примером такого оценивания может служить портфолио.</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зависимости от цели, которая отражает результат, ради которого собирается портфолио, выделяют портфолио-собственность (собирается для себя) и портфолио-отчет (собирается для педагога).</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зависимости от содержания выделяют:</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портфолио достижений: включает в себя лучшие результаты работы обучающегося;</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рефлексивный портфолио: включает в себя материалы и самооценку достижения целей, особенностей хода и качества работы с различными источниками информации, ощущений, размышлений, впечатлений;</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проблемно-ориентированный портфолио: включает все материалы, отражающие цели, процесс и результат решения какой-либо проблемы;</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w:t>
      </w:r>
      <w:r w:rsidRPr="000819F8">
        <w:rPr>
          <w:rFonts w:ascii="Times New Roman" w:hAnsi="Times New Roman" w:cs="Times New Roman"/>
          <w:sz w:val="26"/>
          <w:szCs w:val="26"/>
        </w:rPr>
        <w:t>тематический портфолио: включает материалы, отражающие работу обучающегося в рамках той или иной темы.</w:t>
      </w:r>
    </w:p>
    <w:p w:rsidR="000819F8" w:rsidRPr="000819F8" w:rsidRDefault="000819F8" w:rsidP="000819F8">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При работе с портфолио обучающийся осознает, как происходит процесс обучения, освоения определенной деятельности; делает выводы о том, насколько эффективны для него лично те или иные виды работы; оценивает свои достиж</w:t>
      </w:r>
      <w:r w:rsidRPr="000819F8">
        <w:rPr>
          <w:rFonts w:ascii="Times New Roman" w:hAnsi="Times New Roman" w:cs="Times New Roman"/>
          <w:sz w:val="26"/>
          <w:szCs w:val="26"/>
        </w:rPr>
        <w:t xml:space="preserve">ения и возможности, собственное </w:t>
      </w:r>
      <w:r w:rsidRPr="000819F8">
        <w:rPr>
          <w:rFonts w:ascii="Times New Roman" w:hAnsi="Times New Roman" w:cs="Times New Roman"/>
          <w:sz w:val="26"/>
          <w:szCs w:val="26"/>
        </w:rPr>
        <w:t>продвижение. Таким образом, «портфолио является важным мотивирующим фактором обучения, он нацеливает обучающегося на демонстрацию прогресса»</w:t>
      </w:r>
    </w:p>
    <w:p w:rsidR="0038481F" w:rsidRPr="000819F8" w:rsidRDefault="0038481F" w:rsidP="000819F8">
      <w:pPr>
        <w:spacing w:after="0"/>
        <w:ind w:firstLine="709"/>
        <w:jc w:val="both"/>
        <w:rPr>
          <w:rFonts w:ascii="Times New Roman" w:hAnsi="Times New Roman" w:cs="Times New Roman"/>
          <w:sz w:val="26"/>
          <w:szCs w:val="26"/>
        </w:rPr>
      </w:pPr>
      <w:r w:rsidRPr="000819F8">
        <w:rPr>
          <w:rFonts w:ascii="Times New Roman" w:hAnsi="Times New Roman" w:cs="Times New Roman"/>
          <w:i/>
          <w:sz w:val="26"/>
          <w:szCs w:val="26"/>
        </w:rPr>
        <w:t>Цветопись</w:t>
      </w:r>
      <w:r w:rsidRPr="000819F8">
        <w:rPr>
          <w:rFonts w:ascii="Times New Roman" w:hAnsi="Times New Roman" w:cs="Times New Roman"/>
          <w:sz w:val="26"/>
          <w:szCs w:val="26"/>
        </w:rPr>
        <w:t>. Для оценки работы воспитанников можно использовать различные цвета. Например, красный – работает самостоятельно, быстро; жёлтый – выполняет задания, соблюдая все требования; зелёный – выполняет задание самостоятельно, но допускает ошибки; синий – постоянно обращается к помощи педагога и детей; фиолетовый – слабо справляется с заданиями.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i/>
          <w:sz w:val="26"/>
          <w:szCs w:val="26"/>
        </w:rPr>
        <w:t>Папка (коробка) достижений</w:t>
      </w:r>
      <w:r w:rsidRPr="000819F8">
        <w:rPr>
          <w:rFonts w:ascii="Times New Roman" w:hAnsi="Times New Roman" w:cs="Times New Roman"/>
          <w:sz w:val="26"/>
          <w:szCs w:val="26"/>
        </w:rPr>
        <w:t>. Заводится в объединении на каждого ребёнка. В неё складываются все работы учащегося: от самых первых, еще неумелых, до последних. Это своего рода история развития мастерства ребёнка, которая позволяет педагогу проследить динамику творческих способностей ребёнка, найти к нему индивидуальный подход, приспособиться к его особенностям.</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i/>
          <w:sz w:val="26"/>
          <w:szCs w:val="26"/>
        </w:rPr>
        <w:t>Творческая программа.</w:t>
      </w:r>
      <w:r w:rsidRPr="000819F8">
        <w:rPr>
          <w:rFonts w:ascii="Times New Roman" w:hAnsi="Times New Roman" w:cs="Times New Roman"/>
          <w:sz w:val="26"/>
          <w:szCs w:val="26"/>
        </w:rPr>
        <w:t xml:space="preserve"> Такую программу получает каждый ребёнок в начале учебного года. На ней отображены, все изделия, произведения, которые ему предстоит выполнить в течение года в рамках учебной программы. Если ребёнок выполняет внепрограммную работу, то он её вносит самостоятельно в творческую программу и т.д.</w:t>
      </w:r>
    </w:p>
    <w:p w:rsidR="0038481F" w:rsidRPr="000819F8" w:rsidRDefault="0038481F" w:rsidP="0038481F">
      <w:pPr>
        <w:jc w:val="center"/>
        <w:rPr>
          <w:rFonts w:ascii="Times New Roman" w:hAnsi="Times New Roman" w:cs="Times New Roman"/>
          <w:b/>
          <w:sz w:val="26"/>
          <w:szCs w:val="26"/>
        </w:rPr>
      </w:pPr>
    </w:p>
    <w:p w:rsidR="0038481F" w:rsidRPr="000819F8" w:rsidRDefault="0038481F" w:rsidP="0038481F">
      <w:pPr>
        <w:jc w:val="center"/>
        <w:rPr>
          <w:rFonts w:ascii="Times New Roman" w:hAnsi="Times New Roman" w:cs="Times New Roman"/>
          <w:b/>
          <w:sz w:val="26"/>
          <w:szCs w:val="26"/>
        </w:rPr>
      </w:pPr>
      <w:r w:rsidRPr="000819F8">
        <w:rPr>
          <w:rFonts w:ascii="Times New Roman" w:hAnsi="Times New Roman" w:cs="Times New Roman"/>
          <w:b/>
          <w:sz w:val="26"/>
          <w:szCs w:val="26"/>
        </w:rPr>
        <w:t>Технология рейтингового обучения.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Цель рейтингового обучения состоит в том, чтобы создать условия для мотивации и самоконтроля познавательной деятельности учащихся средствами своевременной и систематической оценки результатов их работы в соответствии с реальными достижениями.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Рейтинг – это суммарная интегральная оценка, характеризующая уровень и объём работы учащихся в процессе усвоения учебного материала.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основе рейтинговой системы контроля знаний лежит комплекс мотивационных стимулов, среди которых – своевременная и систематическая оценка результатов в точном соответствии с реальными достижениями учеников, система поощрения хорошо успевающих учащихся.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Основной алгоритм рейтинговой системы контроля знаний включает следующие действия: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весь курс обучения разбивается на тематические разделы, контроль по которым обязателен;</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по завершении каждого раздела проводится достаточно полный контроль знаний и умений учащихся с оценкой в баллах;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в конце обучения определяется сумма набранных за весь период баллов и выставляется общая оценка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система контроля знаний не требует какой-либо существенной перестройки учебного процесса, хорошо сочетается с занятиями в режиме технологий личностно-ориентированного обучения.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технология предполагает внедрение новых организационных форм обучения, в том числе специальные занятия по коррекции знаний и умений учащихся.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система исключает всякое унижение личности учащегося, позволяет ему самому оценивать свои возможности и способности, то есть стимулирует его на добросовестную работу в течение полугодия, года.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Распределение баллов по контрольным точкам осуществляется с учётом значимости и сложности выбранного контрольно-учётного блока.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Внедрение рейтинговой системы контроля в учебный процесс создаёт следующие преимущества в обучении: расширяется компетентность учащихся в области изучения дисциплины; повышается познавательная культура учащихся; снижается стрессовая ситуация в процессе контроля как для учеников, так и для педагогов; обучение становится личностно-ориентированным; обеспечивается ритмичная, систематическая, максимально мотивированная работа как учеников, так и педагогов.</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i/>
          <w:sz w:val="26"/>
          <w:szCs w:val="26"/>
        </w:rPr>
        <w:t>Выявление и оценка результативности работы детского объединения</w:t>
      </w:r>
      <w:r w:rsidRPr="000819F8">
        <w:rPr>
          <w:rFonts w:ascii="Times New Roman" w:hAnsi="Times New Roman" w:cs="Times New Roman"/>
          <w:sz w:val="26"/>
          <w:szCs w:val="26"/>
        </w:rPr>
        <w:t>.</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Постановка проблемы выявления результативности работы детского объединения на первый взгляд может показаться надуманной, ведь если дополнительное образование - это свободный выбор ребёнком вида деятельности, совместное творчество воспитанника и педагога, самореализация каждого ребёнка, то как же можно проверить результаты всего этого? Но с другой стороны, дополнительное образование – это не только содержательная форма проведения досуга, но и образовательный процесс, который должен соответствовать всем требованиям к педагогической деятельности. В том числе и требованиям к результативности образовательного процесса в творческих объединениях.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Определяя процесс выявления результативности образовательной деятельности творческого объединения как педагогическую проблему, необходимо проанализировать целый ряд её аспектов.</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Во-первых, для кого необходима процедура проверки результативности работы детского объединения учреждения дополнительного образования? Педагоги-практики выдвигают множество аргументов против: результат работы, по их мнению, демонстрируют выступления на концертах, участие в выставках, в конкурсах. Но ведь в этих мероприятиях участвуют не все дети. Как же оценить результативность обучения основного контингента детей?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Во-вторых, что нужно и можно проверять у воспитанников детских объединений?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сфере дополнительного образования нет единых образовательных стандартов, в соответствии с которыми можно было бы проверить как в общеобразовательной школе уровень обученности детей в определённой предметной области. Но в каждой дополнительной образовательной программе определены результаты обучения, развития и воспитания, которые могут стать для педагога неким стандартом в выявлении реальных достижений воспитанников детского объединения по итогам учебного года.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В-третьих, что необходимо проверить педагогу в своей работе с детьми? Очень часто в «текучке» занятий могут остаться незамеченными отдельные пробелы в теоретической подготовке детей, их практических умениях и навыках. Многие воспитанники на занятиях часто работают «по образцу», который даёт педагог. Работа по образцу является необходимым начальным этапом при обучении любому виду деятельности, но при отсутствии хорошей теоретической подготовки ребёнок становится как бы привязанным к педагогу и не сможет работать самостоятельно. Поэтому в ходе проверки результативности работы детского объединения педагогу необходимо обратить пристальное внимание на наличие у детей необходимых теоретических знаний и соответствие их практических умений требованиям технологии конкретной деятельности.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В-четвёртых, как выявить результат работы детского объединения? Во многих детских объединениях традиционно используются зачёты и экзамены, сдачи нормативов и квалифицированные соревнования, итоговые выставки и отчётные концерты. И это далеко не полный перечень, так как в каждой образовательной программе педагог вправе самостоятельно определить форму итоговой аттестации учащихся. И в то же время педагогам необходимо осознавать, что ни одна из выше перечисленных форм не может решить проблему выявления результатов подготовки каждого ребёнка.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В-пятых, как оценить результат работы детского объединения? Здесь необходимо выделить как минимум два аспекта: критерии, форму оценки результата подготовки каждого ребёнка и оценку общего уровня подготовки всех воспитанников детского объединения. Оба параметра оценки соотносятся с ожидаемыми результатами, заявленными в образовательной программе, но отличаются по содержанию и качеству.</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xml:space="preserve">Проверяя уровень теоретической и практической подготовки ребёнка, требуется оценить, насколько свободно он владеет базовыми теоретическими понятиями в данном виде деятельности и необходимыми технологическими навыками. Очень важно продумать и форму оценки результата ребёнка: она должна быть конкретна и понятна детям, отражать реальный уровень их подготовки, но не </w:t>
      </w:r>
      <w:r w:rsidRPr="000819F8">
        <w:rPr>
          <w:rFonts w:ascii="Times New Roman" w:hAnsi="Times New Roman" w:cs="Times New Roman"/>
          <w:sz w:val="26"/>
          <w:szCs w:val="26"/>
        </w:rPr>
        <w:lastRenderedPageBreak/>
        <w:t>формировать у них позицию «двоечника» или «троечника». В этом случаю педагогу на помощь могут прийти 10-балльная система оценки, присвоение «званий» разного уровня, вручение «знаков отличий» и «медалей» определённого достоинства и т.п. Главное, чтобы у ребёнка формировалась адекватная самооценка собственных достижений, базирующихся на стремлении к достижению ещё более высоких результатов.</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Когда же педагог будет подводить общие итоги диагностики результатов, ему необходимо обратить внимание, прежде всего, на уровень освоения образовательной программы (сколько детей освоили программу в полном объёме, сколько – частично и т.д.): если объективно оценивать результативность реализации любой образовательной программы, то 100% обученности по дополнительной образовательной программе быть не может, так как в учебной группе одновременно занимаются дети с разными способностями, разного возраста. Анализ таких результатов может стать поводом для пересмотра и коррекции образовательной программы: если программу освоили все дети и даже есть результаты, превышающие ожидаемые, то программа, несомненно, должна быть усложнена; и, наоборот, если программу в полном объёме освоили менее половины детей, то она должна быть упрощена.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Педагогу необходимо проанализировать и общий уровень теоретической и практической подготовки детей, для того, чтобы в дальнейшем ликвидировать выявленные пробелы и недостатки.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условиях отсутствия единых требований к выявлению и оценке результативности педагоги дополнительного образования используют самые разнообразные формы в практической деятельности. Рассмотрим некоторые из них.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Совместная деятельность педагога и воспитанника по освоению программного материала не должна иметь негативного оттенка, поэтому при разработке рейтинговой системы нужно предусмотреть создание ситуации успеха, формирование таких условий, при которых каждый заинтересованный воспитанник будет иметь возможность «роста» в собственном темпе. Источниками формирования индивидуального показателя успешности являются: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посещаемость занятий;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участие в выставках и конкурсах различных уровней;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оценка работ, представленных на выставку;</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участие в масштабных проектах, связанных с деятельностью объединения.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Такая система оценки позволяет воспитаннику максимально проявить свои способности, а педагогу - уменьшить степень субъективизма при оценке деятельности воспитанников, стимулировать активное участие детей в образовательном процессе. Рейтинговая система плюс принцип добровольности обучения и оценивания превращаются в способ рационального определения индивидуального показателя успешности.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Успех рейтинговой системы оценки знаний учащихся зависит от:</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участия самих воспитанников в подсчётах среднего балла;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регулярного анализа динамики среднего балла и рейтинга;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 от доброжелательности членов педагогического и ученического коллективов, умения педагогов радоваться даже наименьшим успехам учеников, поддерживать их;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совершенствования форм и методов её ведения;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гласности и наглядности.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система оценки знаний имеет большое значение для учащихся, так как она: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повышает гуманизацию и демократизацию процесса обучения: учащиеся сами определяют свой рейтинг, имеют возможность, имеют возможность заработать дополнительные баллы, соревноваться, видеть динамику своих результатов;</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-воспитывают настойчивость, целеустремлённость, волю;</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помогает учащимся определить и развить свои интересы, возможности, наклонности;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стимулирует повышение качества знаний, умений навыков.</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Значение данной системы для педагога в том, что её использование:</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повышает интерес учащихся к учёбе, активизирует их познавательную учебную деятельность;</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улучшает дисциплину на занятиях за счёт большей нацеленности учащихся на учёбу;</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облегчает условия для анализа результативности учебного процесса, его динамики, как для отдельных учащихся, так и для группы в целом;</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улучшает условия и эффективность проведения воспитательной работы в группе за счёт индивидуального подхода к ученикам.</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Алгоритм разработки рейтинговой системы.</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1.Формулировка общих положений: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определение уровней, статусов, рангов и т.п.</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задание возможностей и условий «роста»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перечень комплекта документации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способы учёта в рейтинговой системе коллективного мнения.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2.Определение формы учётного документа воспитанников (например, рейтинговой книжки).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3.Определение способов обработки и фиксации коллективного мнения при привлечении воспитанников к оценочной деятельности (например, оценочный лист).</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4.Разработка условий демонстрации работ воспитанников (галереи, выставки и т.п.).</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Порядок ведения рейтинговых книжек.</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книжка оформляется каждому воспитаннику при поступлении в объединение и ведётся в течение всего периода обучения.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рейтинговую книжку заносятся персональные данные владельца (первая страница). Все данные в рейтинговую книжку вносятся только педагогом. Воспитанники со статусом, например</w:t>
      </w:r>
      <w:r w:rsidRPr="000819F8">
        <w:rPr>
          <w:rFonts w:ascii="Times New Roman" w:hAnsi="Times New Roman" w:cs="Times New Roman"/>
          <w:sz w:val="26"/>
          <w:szCs w:val="26"/>
        </w:rPr>
        <w:t>,</w:t>
      </w:r>
      <w:r w:rsidRPr="000819F8">
        <w:rPr>
          <w:rFonts w:ascii="Times New Roman" w:hAnsi="Times New Roman" w:cs="Times New Roman"/>
          <w:sz w:val="26"/>
          <w:szCs w:val="26"/>
        </w:rPr>
        <w:t xml:space="preserve"> «мастер», самостоятельно следят за своевременностью внесения данных в рейтинговую книжку. Документы, свидетельствующие о достижениях (грамоты, дипломы), каждый воспитанник </w:t>
      </w:r>
      <w:r w:rsidRPr="000819F8">
        <w:rPr>
          <w:rFonts w:ascii="Times New Roman" w:hAnsi="Times New Roman" w:cs="Times New Roman"/>
          <w:sz w:val="26"/>
          <w:szCs w:val="26"/>
        </w:rPr>
        <w:lastRenderedPageBreak/>
        <w:t>сохраняет самостоятельно. Эмблема, соответствующая статусу, размещается на обложке рейтинговой книжки.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Посещение занятий.</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За каждое посещённое занятие воспитаннику начисляется 1 балл. Учет посещаемости ведёт педагог в журнале объединения, баллы за посещение заносятся в рейтинговую книжку по итогам каждого месяца. Для «кандидатов в новички» и «новичков» оформляется стенд в кабинете объединения, на котором с помощью условных обозначений отражается посещение ими занятий, участие в конкурсах, проектах.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Галерея.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 галерею выставляются лучшие, на взгляд автора, работы. За каждую работу, выставленную в галерее, начисляется 1 балл и ещё один балл дополнительно, если средний балл после оценивания высокий. Работа в галерее выставляется на месяц (формирование галереи организуется каждую третью неделю месяца, в день занятия группы по расписанию). Таким образом, в течение года организуется 8 демонстраций работ в галерее. Ежегодно определяется 5 лучших работ, за которые авторам начисляются дополнительные баллы.</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Оценивание работ.</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Работы в галерее оценивают педагог и воспитанник, которые имеют такую возможность по статусу. Каждый имеет право оценить работу один раз, во время её демонстрации в галерее.</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Оценивание работ происходит по следующей системе:</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1 балл – работа понравилась, но есть замечания по технике выполнения (композиционное решение, пропорции, тоновое решение и т.д.);</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2 балла – работа понравилась, но есть замечания по качеству выполнения (аккуратность, цветовое решение);</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3 балла – работа очень понравилась.</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Начисление баллов по итогам участия в конкурсах:</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Уровень Призёр (2,3 места) Победитель (1 место)</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Внутри объединения 2 3</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Внутри УДОД 4 5</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Городской 8 10</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Республиканский 15 20</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Выше республиканского 25 30</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Рейтинговая система не только снимает многие противоречия в контроле знаний учащихся, но и оптимально способствует решению проблем усиления мотивации к учебной деятельности; показывает динамику успехов и неудач в процессе обучения.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Данный подход к оценке знаний позволяет учащимся: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осознавать необходимость систематической и ритмичной работы по усвоению учебного материала на основании знания своей текущей рейтинговой оценки по данной дисциплине»</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чётко понимать систему формирования итоговой оценки;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своевременно оценить состояние своей работы по изучению дисциплины, выполнению всех видов учебной деятельности;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lastRenderedPageBreak/>
        <w:t>- углубленно осваивать изучаемый материал, непрерывно повышая свой рейтинг в течение учебного года;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вносить в течение учебного года коррективы по организации текущей самостоятельной работы.</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Педагогам дополнительного образования рейтинговая система позволяет:</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рационально планировать учебный процесс и стимулировать работу учащихся;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иметь объект</w:t>
      </w:r>
      <w:bookmarkStart w:id="0" w:name="_GoBack"/>
      <w:bookmarkEnd w:id="0"/>
      <w:r w:rsidRPr="000819F8">
        <w:rPr>
          <w:rFonts w:ascii="Times New Roman" w:hAnsi="Times New Roman" w:cs="Times New Roman"/>
          <w:sz w:val="26"/>
          <w:szCs w:val="26"/>
        </w:rPr>
        <w:t>ивную картину усвоения изучаемого материала;</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своевременно вносить коррективы в организацию учебного процесса по результатам текущего контроля;</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точно и объективно определять итоговую оценку по дисциплине с учетом текущей успеваемости;</w:t>
      </w:r>
    </w:p>
    <w:p w:rsidR="0038481F" w:rsidRPr="000819F8" w:rsidRDefault="0038481F" w:rsidP="0038481F">
      <w:pPr>
        <w:spacing w:after="0"/>
        <w:ind w:firstLine="709"/>
        <w:jc w:val="both"/>
        <w:rPr>
          <w:rFonts w:ascii="Times New Roman" w:hAnsi="Times New Roman" w:cs="Times New Roman"/>
          <w:sz w:val="26"/>
          <w:szCs w:val="26"/>
        </w:rPr>
      </w:pPr>
      <w:r w:rsidRPr="000819F8">
        <w:rPr>
          <w:rFonts w:ascii="Times New Roman" w:hAnsi="Times New Roman" w:cs="Times New Roman"/>
          <w:sz w:val="26"/>
          <w:szCs w:val="26"/>
        </w:rPr>
        <w:t>- обеспечить более точную градацию оценки уровня знаний по сравнению с традиционной системой.</w:t>
      </w:r>
    </w:p>
    <w:p w:rsidR="0038481F" w:rsidRPr="000819F8" w:rsidRDefault="0038481F" w:rsidP="0038481F">
      <w:pPr>
        <w:spacing w:after="0"/>
        <w:ind w:firstLine="709"/>
        <w:jc w:val="both"/>
        <w:rPr>
          <w:rFonts w:ascii="Times New Roman" w:hAnsi="Times New Roman" w:cs="Times New Roman"/>
          <w:sz w:val="26"/>
          <w:szCs w:val="26"/>
        </w:rPr>
      </w:pPr>
    </w:p>
    <w:sectPr w:rsidR="0038481F" w:rsidRPr="000819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F0"/>
    <w:rsid w:val="00045796"/>
    <w:rsid w:val="000819F8"/>
    <w:rsid w:val="0038481F"/>
    <w:rsid w:val="00D91B66"/>
    <w:rsid w:val="00E10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1FFB3-73DD-44DE-8A4B-9983DEC2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3232</Words>
  <Characters>18423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2021-10-25T07:37:00Z</dcterms:created>
  <dcterms:modified xsi:type="dcterms:W3CDTF">2021-10-25T07:57:00Z</dcterms:modified>
</cp:coreProperties>
</file>